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06" w:rsidRPr="00F23084" w:rsidRDefault="00F23084">
      <w:pPr>
        <w:rPr>
          <w:b/>
        </w:rPr>
      </w:pPr>
      <w:r w:rsidRPr="00F23084">
        <w:rPr>
          <w:rFonts w:hint="eastAsia"/>
          <w:b/>
        </w:rPr>
        <w:t>附件</w:t>
      </w:r>
      <w:r w:rsidRPr="00F23084">
        <w:rPr>
          <w:rFonts w:hint="eastAsia"/>
          <w:b/>
        </w:rPr>
        <w:t>1</w:t>
      </w:r>
    </w:p>
    <w:p w:rsidR="001A0680" w:rsidRPr="001D3E60" w:rsidRDefault="001A0680" w:rsidP="001A0680">
      <w:pPr>
        <w:widowControl/>
        <w:spacing w:line="340" w:lineRule="atLeast"/>
        <w:ind w:firstLine="380"/>
        <w:jc w:val="center"/>
        <w:rPr>
          <w:rFonts w:ascii="Arial" w:hAnsi="Arial" w:cs="Arial"/>
          <w:b/>
          <w:kern w:val="0"/>
          <w:sz w:val="19"/>
          <w:szCs w:val="19"/>
        </w:rPr>
      </w:pPr>
      <w:r w:rsidRPr="001D3E60">
        <w:rPr>
          <w:rFonts w:ascii="仿宋_GB2312" w:eastAsia="仿宋_GB2312" w:hint="eastAsia"/>
          <w:b/>
          <w:sz w:val="28"/>
          <w:szCs w:val="28"/>
        </w:rPr>
        <w:t>四川文理学院2018年招聘</w:t>
      </w:r>
      <w:r w:rsidR="00023306">
        <w:rPr>
          <w:rFonts w:ascii="仿宋_GB2312" w:eastAsia="仿宋_GB2312" w:hint="eastAsia"/>
          <w:b/>
          <w:sz w:val="28"/>
          <w:szCs w:val="28"/>
        </w:rPr>
        <w:t>“双师双能型”教师</w:t>
      </w:r>
      <w:r w:rsidRPr="001D3E60">
        <w:rPr>
          <w:rFonts w:ascii="仿宋_GB2312" w:eastAsia="仿宋_GB2312" w:hint="eastAsia"/>
          <w:b/>
          <w:sz w:val="28"/>
          <w:szCs w:val="28"/>
        </w:rPr>
        <w:t>需求一览表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"/>
        <w:gridCol w:w="2516"/>
        <w:gridCol w:w="2026"/>
        <w:gridCol w:w="2977"/>
      </w:tblGrid>
      <w:tr w:rsidR="00023306" w:rsidRPr="00563019" w:rsidTr="00023306">
        <w:trPr>
          <w:trHeight w:val="58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06" w:rsidRPr="00563019" w:rsidRDefault="00023306" w:rsidP="00F93164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3306" w:rsidRDefault="00023306" w:rsidP="00F9316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招聘</w:t>
            </w:r>
          </w:p>
          <w:p w:rsidR="00023306" w:rsidRPr="00563019" w:rsidRDefault="00023306" w:rsidP="00F9316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306" w:rsidRPr="00F969B3" w:rsidRDefault="00023306" w:rsidP="00F9316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条件要求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505" w:rsidRDefault="00453505" w:rsidP="00F93164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  <w:t>专业条件要求</w:t>
            </w:r>
          </w:p>
          <w:p w:rsidR="00023306" w:rsidRPr="00563019" w:rsidRDefault="00453505" w:rsidP="00F93164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  <w:t>（一级学科）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306" w:rsidRPr="00563019" w:rsidRDefault="00023306" w:rsidP="00F93164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color w:val="000000"/>
                <w:sz w:val="24"/>
                <w:szCs w:val="24"/>
              </w:rPr>
              <w:t>联系人及联系方式</w:t>
            </w:r>
          </w:p>
        </w:tc>
      </w:tr>
      <w:tr w:rsidR="008606C2" w:rsidRPr="00563019" w:rsidTr="00023306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文学与传播学院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C2" w:rsidRDefault="008606C2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需同时具备以下条件</w:t>
            </w:r>
          </w:p>
          <w:p w:rsidR="008606C2" w:rsidRDefault="008606C2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1.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大学本科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及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以上学历</w:t>
            </w:r>
          </w:p>
          <w:p w:rsidR="008606C2" w:rsidRDefault="008606C2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2.中级及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以上职称</w:t>
            </w:r>
          </w:p>
          <w:p w:rsidR="008606C2" w:rsidRDefault="008606C2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3.三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及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以上行业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从业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经历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并取得相关资格证书</w:t>
            </w:r>
          </w:p>
          <w:p w:rsidR="005A6B48" w:rsidRDefault="005A6B48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4.年龄</w:t>
            </w:r>
            <w:r w:rsidR="00BC4D9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一般在45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岁及以下，</w:t>
            </w:r>
            <w:r w:rsidR="00BC4D9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特别优秀的不超过50岁</w:t>
            </w:r>
          </w:p>
          <w:p w:rsidR="008606C2" w:rsidRPr="00F969B3" w:rsidRDefault="008606C2" w:rsidP="00023306">
            <w:pPr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243351">
            <w:pPr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中国语言文学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新闻传播学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工学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（广播电视工程）、戏剧影视学、文化产业管理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联系人：杜老师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联系电话：13619065838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邮箱：290070488@qq.com</w:t>
            </w:r>
          </w:p>
        </w:tc>
      </w:tr>
      <w:tr w:rsidR="008606C2" w:rsidRPr="00563019" w:rsidTr="00023306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政法学院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231A3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法学、公共管理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联系人：王老师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13568188808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  <w:u w:val="single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596614146@qq.com</w:t>
            </w:r>
          </w:p>
        </w:tc>
      </w:tr>
      <w:tr w:rsidR="008606C2" w:rsidRPr="00563019" w:rsidTr="00023306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231A3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英语语言文学、外国语言学及应用语言学（英语方向）、课程与教学论（英语方向）、日语语言文学、俄语语言文学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联系人：李老师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13982804137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2496004228@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qq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.com</w:t>
            </w:r>
          </w:p>
        </w:tc>
      </w:tr>
      <w:tr w:rsidR="008606C2" w:rsidRPr="00563019" w:rsidTr="00023306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数学学院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231A3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统计学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A92ABE" w:rsidRDefault="008606C2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联系人：罗老师</w:t>
            </w:r>
          </w:p>
          <w:p w:rsidR="008606C2" w:rsidRPr="00A92ABE" w:rsidRDefault="008606C2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联系电话：15882955418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邮箱：1185755359@qq.com</w:t>
            </w:r>
          </w:p>
        </w:tc>
      </w:tr>
      <w:tr w:rsidR="008606C2" w:rsidRPr="00563019" w:rsidTr="00023306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智能制造学院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231A3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9796F">
              <w:rPr>
                <w:rFonts w:ascii="仿宋_GB2312" w:eastAsia="仿宋_GB2312" w:hAnsi="仿宋" w:cs="仿宋"/>
                <w:sz w:val="24"/>
                <w:szCs w:val="24"/>
              </w:rPr>
              <w:t>物理学、机械工程、电子科学与技术、计算机科学与技术、软件工程</w:t>
            </w:r>
            <w:r w:rsidR="00D53B2B"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  <w:r w:rsidR="00D53B2B" w:rsidRPr="001331AD">
              <w:rPr>
                <w:rFonts w:ascii="仿宋_GB2312" w:eastAsia="仿宋_GB2312" w:hAnsi="仿宋" w:cs="仿宋"/>
                <w:sz w:val="24"/>
                <w:szCs w:val="24"/>
              </w:rPr>
              <w:t>电子商务、工业电气自动化技术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蒲老师 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18781882088 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20114307@qq.com </w:t>
            </w:r>
          </w:p>
        </w:tc>
      </w:tr>
      <w:tr w:rsidR="008606C2" w:rsidRPr="00563019" w:rsidTr="00023306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化学化工学院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231A3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化学工程与技术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环境科学与工程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13982884898 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dzliuchl@163.com </w:t>
            </w:r>
          </w:p>
        </w:tc>
      </w:tr>
      <w:tr w:rsidR="008606C2" w:rsidRPr="00563019" w:rsidTr="00023306">
        <w:trPr>
          <w:trHeight w:val="56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音乐与演艺学院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231A3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音乐与舞蹈学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联系人：何老师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联系电话：13558554750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 xml:space="preserve">邮箱：21536360@qq.com </w:t>
            </w:r>
          </w:p>
        </w:tc>
      </w:tr>
      <w:tr w:rsidR="008606C2" w:rsidRPr="00563019" w:rsidTr="00023306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美术学院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F861F7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F861F7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美术学</w:t>
            </w: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（书法）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联系电话：13518251923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邮箱：30426290@qq.com</w:t>
            </w:r>
          </w:p>
        </w:tc>
      </w:tr>
      <w:tr w:rsidR="008606C2" w:rsidRPr="00563019" w:rsidTr="00023306">
        <w:trPr>
          <w:trHeight w:val="60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康养产业学院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管理学、经济学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联系人：靳老师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联系电话：13388214773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邮箱：25246</w:t>
            </w:r>
            <w:r w:rsidR="009C6F42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0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6371@qq.com</w:t>
            </w:r>
          </w:p>
        </w:tc>
      </w:tr>
      <w:tr w:rsidR="008606C2" w:rsidRPr="00563019" w:rsidTr="00023306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ind w:firstLineChars="50" w:firstLine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体育学院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体育学，</w:t>
            </w:r>
            <w:r w:rsidR="0007483F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达到一级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及以上运动员技术等级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联系人：樊老师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13659063307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28554070@qq.com</w:t>
            </w:r>
          </w:p>
        </w:tc>
      </w:tr>
      <w:tr w:rsidR="008606C2" w:rsidRPr="00563019" w:rsidTr="004739BA">
        <w:trPr>
          <w:trHeight w:val="6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教师教育学院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神经病与精神卫生学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联系人：何老师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联系电话：15808199278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邮箱：190154059@qq.com</w:t>
            </w:r>
          </w:p>
        </w:tc>
      </w:tr>
      <w:tr w:rsidR="008606C2" w:rsidRPr="00563019" w:rsidTr="004739BA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财经管理学院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5231A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应用经济学、工商管理、管理科学与工程、交通运输工程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联系人：傅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联系电话：13982816807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邮箱：1210094023@qq.com</w:t>
            </w:r>
          </w:p>
        </w:tc>
      </w:tr>
      <w:tr w:rsidR="008B038C" w:rsidRPr="00563019" w:rsidTr="004739BA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建筑工程学院、</w:t>
            </w:r>
          </w:p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生态旅游学院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8C" w:rsidRPr="00F969B3" w:rsidRDefault="008B038C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Default="008B038C" w:rsidP="002D588D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8B038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建筑学、土木工程、测绘科学与技术、 林学、城乡规划学、工程管理、风景园林学、旅游管理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A92ABE" w:rsidRDefault="008B038C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联系人：彭老师</w:t>
            </w:r>
          </w:p>
          <w:p w:rsidR="008B038C" w:rsidRPr="00A92ABE" w:rsidRDefault="008B038C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联系电话：13518251629</w:t>
            </w:r>
          </w:p>
          <w:p w:rsidR="008B038C" w:rsidRPr="00563019" w:rsidRDefault="008B038C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邮箱：40586224@qq.com</w:t>
            </w:r>
          </w:p>
        </w:tc>
      </w:tr>
      <w:tr w:rsidR="008B038C" w:rsidRPr="00563019" w:rsidTr="004739BA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563019" w:rsidRDefault="004739BA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:rsidR="001A0680" w:rsidRPr="006A4364" w:rsidRDefault="001A0680" w:rsidP="001A0680">
      <w:pPr>
        <w:widowControl/>
        <w:spacing w:line="340" w:lineRule="atLeast"/>
        <w:ind w:firstLine="380"/>
        <w:jc w:val="left"/>
        <w:rPr>
          <w:rFonts w:ascii="Arial" w:hAnsi="Arial" w:cs="Arial"/>
          <w:kern w:val="0"/>
          <w:sz w:val="19"/>
          <w:szCs w:val="19"/>
        </w:rPr>
      </w:pPr>
    </w:p>
    <w:p w:rsidR="001A0680" w:rsidRDefault="001A0680"/>
    <w:sectPr w:rsidR="001A0680" w:rsidSect="00735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2B" w:rsidRDefault="00365E2B" w:rsidP="008606C2">
      <w:r>
        <w:separator/>
      </w:r>
    </w:p>
  </w:endnote>
  <w:endnote w:type="continuationSeparator" w:id="0">
    <w:p w:rsidR="00365E2B" w:rsidRDefault="00365E2B" w:rsidP="0086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2B" w:rsidRDefault="00365E2B" w:rsidP="008606C2">
      <w:r>
        <w:separator/>
      </w:r>
    </w:p>
  </w:footnote>
  <w:footnote w:type="continuationSeparator" w:id="0">
    <w:p w:rsidR="00365E2B" w:rsidRDefault="00365E2B" w:rsidP="00860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680"/>
    <w:rsid w:val="000231C0"/>
    <w:rsid w:val="00023306"/>
    <w:rsid w:val="00056B4D"/>
    <w:rsid w:val="000710C1"/>
    <w:rsid w:val="0007483F"/>
    <w:rsid w:val="000F5073"/>
    <w:rsid w:val="001331AD"/>
    <w:rsid w:val="00150757"/>
    <w:rsid w:val="001A0680"/>
    <w:rsid w:val="001C4CFE"/>
    <w:rsid w:val="002D206E"/>
    <w:rsid w:val="00365E2B"/>
    <w:rsid w:val="00453505"/>
    <w:rsid w:val="004739BA"/>
    <w:rsid w:val="004D6965"/>
    <w:rsid w:val="005231A3"/>
    <w:rsid w:val="00532EA2"/>
    <w:rsid w:val="00572863"/>
    <w:rsid w:val="005A6B48"/>
    <w:rsid w:val="005F5B5A"/>
    <w:rsid w:val="00605C48"/>
    <w:rsid w:val="00672C66"/>
    <w:rsid w:val="006939B8"/>
    <w:rsid w:val="006A7C3D"/>
    <w:rsid w:val="006C5AC3"/>
    <w:rsid w:val="007352FB"/>
    <w:rsid w:val="007771BE"/>
    <w:rsid w:val="007B3156"/>
    <w:rsid w:val="007B699F"/>
    <w:rsid w:val="007B7C57"/>
    <w:rsid w:val="008175E2"/>
    <w:rsid w:val="008606C2"/>
    <w:rsid w:val="008B038C"/>
    <w:rsid w:val="008D2ADC"/>
    <w:rsid w:val="00942999"/>
    <w:rsid w:val="00942DED"/>
    <w:rsid w:val="00966AB6"/>
    <w:rsid w:val="00995DD0"/>
    <w:rsid w:val="009975BD"/>
    <w:rsid w:val="009C6F42"/>
    <w:rsid w:val="00A33130"/>
    <w:rsid w:val="00A870C0"/>
    <w:rsid w:val="00AC72CC"/>
    <w:rsid w:val="00AD0A84"/>
    <w:rsid w:val="00AD59AB"/>
    <w:rsid w:val="00B115D2"/>
    <w:rsid w:val="00B46665"/>
    <w:rsid w:val="00BA05D7"/>
    <w:rsid w:val="00BC4D91"/>
    <w:rsid w:val="00C17883"/>
    <w:rsid w:val="00C3046F"/>
    <w:rsid w:val="00C31405"/>
    <w:rsid w:val="00C9796F"/>
    <w:rsid w:val="00CE1BFB"/>
    <w:rsid w:val="00D53B2B"/>
    <w:rsid w:val="00D61EBE"/>
    <w:rsid w:val="00E62DE2"/>
    <w:rsid w:val="00F23084"/>
    <w:rsid w:val="00F560F8"/>
    <w:rsid w:val="00F8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6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6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周春滟</dc:creator>
  <cp:lastModifiedBy>周春滟</cp:lastModifiedBy>
  <cp:revision>5</cp:revision>
  <dcterms:created xsi:type="dcterms:W3CDTF">2017-12-08T01:17:00Z</dcterms:created>
  <dcterms:modified xsi:type="dcterms:W3CDTF">2017-12-14T01:55:00Z</dcterms:modified>
</cp:coreProperties>
</file>